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88" w:rsidRDefault="003E2F88" w:rsidP="007114B9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429EC" w:rsidRPr="00FC36CD" w:rsidRDefault="00D4072E" w:rsidP="007114B9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C36CD">
        <w:rPr>
          <w:rFonts w:ascii="Times New Roman" w:hAnsi="Times New Roman" w:cs="Times New Roman"/>
          <w:b/>
        </w:rPr>
        <w:t>ULUSLARARASI KAZI,</w:t>
      </w:r>
      <w:r w:rsidR="00386624" w:rsidRPr="00FC36CD">
        <w:rPr>
          <w:rFonts w:ascii="Times New Roman" w:hAnsi="Times New Roman" w:cs="Times New Roman"/>
          <w:b/>
        </w:rPr>
        <w:t xml:space="preserve"> ARAŞTIRMA VE ARKEOMETRİ SEMPOZ</w:t>
      </w:r>
      <w:r w:rsidRPr="00FC36CD">
        <w:rPr>
          <w:rFonts w:ascii="Times New Roman" w:hAnsi="Times New Roman" w:cs="Times New Roman"/>
          <w:b/>
        </w:rPr>
        <w:t>YUMU YAYIN KURALLARI</w:t>
      </w:r>
    </w:p>
    <w:p w:rsidR="000415E2" w:rsidRDefault="00D4072E" w:rsidP="000415E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C36CD">
        <w:rPr>
          <w:rFonts w:ascii="Times New Roman" w:hAnsi="Times New Roman" w:cs="Times New Roman"/>
          <w:b/>
        </w:rPr>
        <w:tab/>
      </w:r>
    </w:p>
    <w:p w:rsidR="000415E2" w:rsidRPr="000415E2" w:rsidRDefault="000415E2" w:rsidP="000415E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415E2">
        <w:rPr>
          <w:rFonts w:ascii="Times New Roman" w:hAnsi="Times New Roman" w:cs="Times New Roman"/>
          <w:sz w:val="24"/>
          <w:szCs w:val="24"/>
        </w:rPr>
        <w:t xml:space="preserve">Yayınlanacak bildiri sayısının artması kitapların basımını güçleştirdiğinden, bildirilerin yayım kapsamında değerlendirilebilmesi için en geç </w:t>
      </w:r>
      <w:r w:rsidRPr="000415E2">
        <w:rPr>
          <w:rFonts w:ascii="Times New Roman" w:hAnsi="Times New Roman" w:cs="Times New Roman"/>
          <w:b/>
          <w:sz w:val="24"/>
          <w:szCs w:val="24"/>
        </w:rPr>
        <w:t>01.12.2023 tarihine kadar yayinlar@ktb.gov.tr adresine</w:t>
      </w:r>
      <w:r w:rsidRPr="000415E2">
        <w:rPr>
          <w:rFonts w:ascii="Times New Roman" w:hAnsi="Times New Roman" w:cs="Times New Roman"/>
          <w:sz w:val="24"/>
          <w:szCs w:val="24"/>
        </w:rPr>
        <w:t xml:space="preserve"> gönderilmesi gerekmektedir. </w:t>
      </w:r>
      <w:r w:rsidR="003E2F88">
        <w:rPr>
          <w:rFonts w:ascii="Times New Roman" w:hAnsi="Times New Roman" w:cs="Times New Roman"/>
          <w:sz w:val="24"/>
          <w:szCs w:val="24"/>
        </w:rPr>
        <w:t>Y</w:t>
      </w:r>
      <w:r w:rsidRPr="000415E2">
        <w:rPr>
          <w:rFonts w:ascii="Times New Roman" w:hAnsi="Times New Roman" w:cs="Times New Roman"/>
          <w:sz w:val="24"/>
          <w:szCs w:val="24"/>
        </w:rPr>
        <w:t>ayın kurallarına uymayan ve geç gönderilen bildiriler kesinlikle değerlendirmeye alınmayacaktır.</w:t>
      </w:r>
    </w:p>
    <w:p w:rsidR="008A76A0" w:rsidRPr="00FC36CD" w:rsidRDefault="008A76A0" w:rsidP="008A76A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4072E" w:rsidRPr="00FC36CD" w:rsidRDefault="008A76A0" w:rsidP="008A76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36CD">
        <w:rPr>
          <w:rFonts w:ascii="Times New Roman" w:hAnsi="Times New Roman" w:cs="Times New Roman"/>
        </w:rPr>
        <w:t>B</w:t>
      </w:r>
      <w:r w:rsidR="00D4072E" w:rsidRPr="00FC36CD">
        <w:rPr>
          <w:rFonts w:ascii="Times New Roman" w:hAnsi="Times New Roman" w:cs="Times New Roman"/>
        </w:rPr>
        <w:t>ildiri</w:t>
      </w:r>
      <w:r w:rsidRPr="00FC36CD">
        <w:rPr>
          <w:rFonts w:ascii="Times New Roman" w:hAnsi="Times New Roman" w:cs="Times New Roman"/>
        </w:rPr>
        <w:t>lerin</w:t>
      </w:r>
      <w:r w:rsidR="00D4072E" w:rsidRPr="00FC36CD">
        <w:rPr>
          <w:rFonts w:ascii="Times New Roman" w:hAnsi="Times New Roman" w:cs="Times New Roman"/>
        </w:rPr>
        <w:t xml:space="preserve"> aşağıda belirtilen kurallara uygun olarak gönderilmesi, kitabın zamanında basımı ve kaliteli bir yayın hazırlanması açısından önem taşımaktadır. Bildirilerin yazımında kitaptaki sayfa düzeni esas alınarak:</w:t>
      </w:r>
    </w:p>
    <w:p w:rsidR="00D4072E" w:rsidRPr="00FC36CD" w:rsidRDefault="00A47A23" w:rsidP="008A76A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36CD">
        <w:rPr>
          <w:rFonts w:ascii="Times New Roman" w:hAnsi="Times New Roman" w:cs="Times New Roman"/>
          <w:color w:val="2B2B2B"/>
          <w:shd w:val="clear" w:color="auto" w:fill="FFFFFF"/>
        </w:rPr>
        <w:t>Yazıların</w:t>
      </w:r>
      <w:r w:rsidR="00D9622B" w:rsidRPr="00FC36CD">
        <w:rPr>
          <w:rFonts w:ascii="Times New Roman" w:hAnsi="Times New Roman" w:cs="Times New Roman"/>
          <w:color w:val="2B2B2B"/>
          <w:shd w:val="clear" w:color="auto" w:fill="FFFFFF"/>
        </w:rPr>
        <w:t>;</w:t>
      </w:r>
      <w:r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 </w:t>
      </w:r>
      <w:r w:rsidRPr="00FC36CD">
        <w:rPr>
          <w:rFonts w:ascii="Times New Roman" w:hAnsi="Times New Roman" w:cs="Times New Roman"/>
          <w:shd w:val="clear" w:color="auto" w:fill="FFFFFF"/>
        </w:rPr>
        <w:t>10 punto, bir satır aralı</w:t>
      </w:r>
      <w:r w:rsidR="008A76A0" w:rsidRPr="00FC36CD">
        <w:rPr>
          <w:rFonts w:ascii="Times New Roman" w:hAnsi="Times New Roman" w:cs="Times New Roman"/>
          <w:shd w:val="clear" w:color="auto" w:fill="FFFFFF"/>
        </w:rPr>
        <w:t>klı</w:t>
      </w:r>
      <w:r w:rsidRPr="00FC36CD">
        <w:rPr>
          <w:rFonts w:ascii="Times New Roman" w:hAnsi="Times New Roman" w:cs="Times New Roman"/>
          <w:shd w:val="clear" w:color="auto" w:fill="FFFFFF"/>
        </w:rPr>
        <w:t>, Times New Roman fontunda,</w:t>
      </w:r>
      <w:r w:rsidRPr="00FC36CD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="00ED52E0">
        <w:rPr>
          <w:rFonts w:ascii="Times New Roman" w:hAnsi="Times New Roman" w:cs="Times New Roman"/>
          <w:color w:val="2B2B2B"/>
          <w:shd w:val="clear" w:color="auto" w:fill="FFFFFF"/>
        </w:rPr>
        <w:t>W</w:t>
      </w:r>
      <w:r w:rsidR="00702A56"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ord formatında, </w:t>
      </w:r>
      <w:r w:rsidR="000F190F" w:rsidRPr="00FC36CD">
        <w:rPr>
          <w:rFonts w:ascii="Times New Roman" w:hAnsi="Times New Roman" w:cs="Times New Roman"/>
          <w:color w:val="2B2B2B"/>
          <w:shd w:val="clear" w:color="auto" w:fill="FFFFFF"/>
        </w:rPr>
        <w:t>resim</w:t>
      </w:r>
      <w:r w:rsidR="008803A1" w:rsidRPr="00FC36CD">
        <w:rPr>
          <w:rFonts w:ascii="Times New Roman" w:hAnsi="Times New Roman" w:cs="Times New Roman"/>
          <w:color w:val="2B2B2B"/>
          <w:shd w:val="clear" w:color="auto" w:fill="FFFFFF"/>
        </w:rPr>
        <w:t>, çizim,</w:t>
      </w:r>
      <w:r w:rsidR="000F190F"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 tablo</w:t>
      </w:r>
      <w:r w:rsidR="008803A1" w:rsidRPr="00FC36CD">
        <w:rPr>
          <w:rFonts w:ascii="Times New Roman" w:hAnsi="Times New Roman" w:cs="Times New Roman"/>
          <w:color w:val="2B2B2B"/>
          <w:shd w:val="clear" w:color="auto" w:fill="FFFFFF"/>
        </w:rPr>
        <w:t>, harita,</w:t>
      </w:r>
      <w:r w:rsidR="000F190F"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 grafik altyazı ve </w:t>
      </w:r>
      <w:r w:rsidR="00D4072E"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dipnotlar dâhil olmak üzere </w:t>
      </w:r>
      <w:r w:rsidR="003E2F88">
        <w:rPr>
          <w:rFonts w:ascii="Times New Roman" w:hAnsi="Times New Roman" w:cs="Times New Roman"/>
          <w:color w:val="2B2B2B"/>
          <w:shd w:val="clear" w:color="auto" w:fill="FFFFFF"/>
        </w:rPr>
        <w:t>1.50</w:t>
      </w:r>
      <w:r w:rsidR="006A6DA0" w:rsidRPr="00FC36CD">
        <w:rPr>
          <w:rFonts w:ascii="Times New Roman" w:hAnsi="Times New Roman" w:cs="Times New Roman"/>
          <w:color w:val="2B2B2B"/>
          <w:shd w:val="clear" w:color="auto" w:fill="FFFFFF"/>
        </w:rPr>
        <w:t>0 kelimeden</w:t>
      </w:r>
      <w:r w:rsidR="00D4072E"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 az olma</w:t>
      </w:r>
      <w:r w:rsidRPr="00FC36CD">
        <w:rPr>
          <w:rFonts w:ascii="Times New Roman" w:hAnsi="Times New Roman" w:cs="Times New Roman"/>
          <w:color w:val="2B2B2B"/>
          <w:shd w:val="clear" w:color="auto" w:fill="FFFFFF"/>
        </w:rPr>
        <w:t>yacak</w:t>
      </w:r>
      <w:r w:rsidR="00D4072E"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 ve </w:t>
      </w:r>
      <w:r w:rsidR="003E2F88">
        <w:rPr>
          <w:rFonts w:ascii="Times New Roman" w:hAnsi="Times New Roman" w:cs="Times New Roman"/>
          <w:color w:val="2B2B2B"/>
          <w:shd w:val="clear" w:color="auto" w:fill="FFFFFF"/>
        </w:rPr>
        <w:t>4</w:t>
      </w:r>
      <w:r w:rsidR="006A6DA0" w:rsidRPr="00FC36CD">
        <w:rPr>
          <w:rFonts w:ascii="Times New Roman" w:hAnsi="Times New Roman" w:cs="Times New Roman"/>
          <w:color w:val="2B2B2B"/>
          <w:shd w:val="clear" w:color="auto" w:fill="FFFFFF"/>
        </w:rPr>
        <w:t>.000 kelimeyi</w:t>
      </w:r>
      <w:r w:rsidR="003E2F88">
        <w:rPr>
          <w:rFonts w:ascii="Times New Roman" w:hAnsi="Times New Roman" w:cs="Times New Roman"/>
          <w:color w:val="2B2B2B"/>
          <w:shd w:val="clear" w:color="auto" w:fill="FFFFFF"/>
        </w:rPr>
        <w:t xml:space="preserve"> </w:t>
      </w:r>
      <w:r w:rsidR="00D4072E" w:rsidRPr="00FC36CD">
        <w:rPr>
          <w:rFonts w:ascii="Times New Roman" w:hAnsi="Times New Roman" w:cs="Times New Roman"/>
          <w:color w:val="2B2B2B"/>
          <w:shd w:val="clear" w:color="auto" w:fill="FFFFFF"/>
        </w:rPr>
        <w:t>aşma</w:t>
      </w:r>
      <w:r w:rsidRPr="00FC36CD">
        <w:rPr>
          <w:rFonts w:ascii="Times New Roman" w:hAnsi="Times New Roman" w:cs="Times New Roman"/>
          <w:color w:val="2B2B2B"/>
          <w:shd w:val="clear" w:color="auto" w:fill="FFFFFF"/>
        </w:rPr>
        <w:t>yacak şekilde</w:t>
      </w:r>
      <w:r w:rsidR="00D9622B"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 hazırlanması</w:t>
      </w:r>
      <w:r w:rsidRPr="00FC36CD">
        <w:rPr>
          <w:rFonts w:ascii="Times New Roman" w:hAnsi="Times New Roman" w:cs="Times New Roman"/>
          <w:color w:val="2B2B2B"/>
          <w:shd w:val="clear" w:color="auto" w:fill="FFFFFF"/>
        </w:rPr>
        <w:t>,</w:t>
      </w:r>
    </w:p>
    <w:p w:rsidR="00A47A23" w:rsidRPr="00FC36CD" w:rsidRDefault="00A47A23" w:rsidP="008A76A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36CD">
        <w:rPr>
          <w:rFonts w:ascii="Times New Roman" w:hAnsi="Times New Roman" w:cs="Times New Roman"/>
          <w:color w:val="2B2B2B"/>
          <w:shd w:val="clear" w:color="auto" w:fill="FFFFFF"/>
        </w:rPr>
        <w:t>Başlı</w:t>
      </w:r>
      <w:r w:rsidR="003E2F88">
        <w:rPr>
          <w:rFonts w:ascii="Times New Roman" w:hAnsi="Times New Roman" w:cs="Times New Roman"/>
          <w:color w:val="2B2B2B"/>
          <w:shd w:val="clear" w:color="auto" w:fill="FFFFFF"/>
        </w:rPr>
        <w:t>kta</w:t>
      </w:r>
      <w:r w:rsidR="00D9622B" w:rsidRPr="00FC36CD">
        <w:rPr>
          <w:rFonts w:ascii="Times New Roman" w:hAnsi="Times New Roman" w:cs="Times New Roman"/>
          <w:color w:val="2B2B2B"/>
          <w:shd w:val="clear" w:color="auto" w:fill="FFFFFF"/>
        </w:rPr>
        <w:t>;</w:t>
      </w:r>
      <w:r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 14 punto, büyük harf ve bold </w:t>
      </w:r>
      <w:r w:rsidR="003E2F88">
        <w:rPr>
          <w:rFonts w:ascii="Times New Roman" w:hAnsi="Times New Roman" w:cs="Times New Roman"/>
          <w:color w:val="2B2B2B"/>
          <w:shd w:val="clear" w:color="auto" w:fill="FFFFFF"/>
        </w:rPr>
        <w:t>karakter kullanılması,</w:t>
      </w:r>
    </w:p>
    <w:p w:rsidR="00A47A23" w:rsidRPr="00FC36CD" w:rsidRDefault="00A47A23" w:rsidP="008A76A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36CD">
        <w:rPr>
          <w:rFonts w:ascii="Times New Roman" w:hAnsi="Times New Roman" w:cs="Times New Roman"/>
          <w:color w:val="2B2B2B"/>
          <w:shd w:val="clear" w:color="auto" w:fill="FFFFFF"/>
        </w:rPr>
        <w:t>Bildiri sahiplerinin isimleri</w:t>
      </w:r>
      <w:r w:rsidR="00D9622B"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nin; </w:t>
      </w:r>
      <w:r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başlığın altında, sağ üstte, alt alta </w:t>
      </w:r>
      <w:r w:rsidR="00D9622B"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sıralanacak </w:t>
      </w:r>
      <w:r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ve unvan </w:t>
      </w:r>
      <w:r w:rsidR="00D9622B" w:rsidRPr="00FC36CD">
        <w:rPr>
          <w:rFonts w:ascii="Times New Roman" w:hAnsi="Times New Roman" w:cs="Times New Roman"/>
          <w:color w:val="2B2B2B"/>
          <w:shd w:val="clear" w:color="auto" w:fill="FFFFFF"/>
        </w:rPr>
        <w:t>kullanılm</w:t>
      </w:r>
      <w:r w:rsidRPr="00FC36CD">
        <w:rPr>
          <w:rFonts w:ascii="Times New Roman" w:hAnsi="Times New Roman" w:cs="Times New Roman"/>
          <w:color w:val="2B2B2B"/>
          <w:shd w:val="clear" w:color="auto" w:fill="FFFFFF"/>
        </w:rPr>
        <w:t>a</w:t>
      </w:r>
      <w:r w:rsidR="00D9622B" w:rsidRPr="00FC36CD">
        <w:rPr>
          <w:rFonts w:ascii="Times New Roman" w:hAnsi="Times New Roman" w:cs="Times New Roman"/>
          <w:color w:val="2B2B2B"/>
          <w:shd w:val="clear" w:color="auto" w:fill="FFFFFF"/>
        </w:rPr>
        <w:t>yacak şekilde yazılması</w:t>
      </w:r>
      <w:r w:rsidRPr="00FC36CD">
        <w:rPr>
          <w:rFonts w:ascii="Times New Roman" w:hAnsi="Times New Roman" w:cs="Times New Roman"/>
          <w:color w:val="2B2B2B"/>
          <w:shd w:val="clear" w:color="auto" w:fill="FFFFFF"/>
        </w:rPr>
        <w:t>,</w:t>
      </w:r>
    </w:p>
    <w:p w:rsidR="00BB1AED" w:rsidRPr="00FC36CD" w:rsidRDefault="00BB1AED" w:rsidP="008A76A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36CD">
        <w:rPr>
          <w:rFonts w:ascii="Times New Roman" w:hAnsi="Times New Roman" w:cs="Times New Roman"/>
          <w:color w:val="2B2B2B"/>
          <w:shd w:val="clear" w:color="auto" w:fill="FFFFFF"/>
        </w:rPr>
        <w:t>Bildiri metinlerinin</w:t>
      </w:r>
      <w:r w:rsidR="00ED52E0">
        <w:rPr>
          <w:rFonts w:ascii="Times New Roman" w:hAnsi="Times New Roman" w:cs="Times New Roman"/>
          <w:color w:val="2B2B2B"/>
          <w:shd w:val="clear" w:color="auto" w:fill="FFFFFF"/>
        </w:rPr>
        <w:t>;</w:t>
      </w:r>
      <w:r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 güncel TDK yazım kurallarına göre hazırlanması,</w:t>
      </w:r>
    </w:p>
    <w:p w:rsidR="00D9622B" w:rsidRPr="00FC36CD" w:rsidRDefault="00D9622B" w:rsidP="008A76A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Metin içinde geçen yabancı sözcük ve terimlerin; örneğin </w:t>
      </w:r>
      <w:r w:rsidRPr="00FC36CD">
        <w:rPr>
          <w:rFonts w:ascii="Times New Roman" w:hAnsi="Times New Roman" w:cs="Times New Roman"/>
          <w:i/>
          <w:color w:val="2B2B2B"/>
          <w:shd w:val="clear" w:color="auto" w:fill="FFFFFF"/>
        </w:rPr>
        <w:t>“in-situ”</w:t>
      </w:r>
      <w:r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 italik olacak şekilde belirtilmesi,</w:t>
      </w:r>
    </w:p>
    <w:p w:rsidR="00ED52E0" w:rsidRPr="00ED52E0" w:rsidRDefault="00D9622B" w:rsidP="008A76A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Metin içinde </w:t>
      </w:r>
      <w:r w:rsidR="003E2F88">
        <w:rPr>
          <w:rFonts w:ascii="Times New Roman" w:hAnsi="Times New Roman" w:cs="Times New Roman"/>
          <w:color w:val="2B2B2B"/>
          <w:shd w:val="clear" w:color="auto" w:fill="FFFFFF"/>
        </w:rPr>
        <w:t>MÖ, MS, ETÇ…</w:t>
      </w:r>
      <w:r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 gibi çok alışılagelmiş kısaltmalar </w:t>
      </w:r>
      <w:r w:rsidRPr="00FC36CD">
        <w:rPr>
          <w:rFonts w:ascii="Times New Roman" w:hAnsi="Times New Roman" w:cs="Times New Roman"/>
          <w:shd w:val="clear" w:color="auto" w:fill="FFFFFF"/>
        </w:rPr>
        <w:t xml:space="preserve">ile km, kg, </w:t>
      </w:r>
      <w:r w:rsidR="009246C8" w:rsidRPr="00FC36CD">
        <w:rPr>
          <w:rFonts w:ascii="Times New Roman" w:hAnsi="Times New Roman" w:cs="Times New Roman"/>
          <w:shd w:val="clear" w:color="auto" w:fill="FFFFFF"/>
        </w:rPr>
        <w:t xml:space="preserve">m, </w:t>
      </w:r>
      <w:r w:rsidRPr="00FC36CD">
        <w:rPr>
          <w:rFonts w:ascii="Times New Roman" w:hAnsi="Times New Roman" w:cs="Times New Roman"/>
          <w:shd w:val="clear" w:color="auto" w:fill="FFFFFF"/>
        </w:rPr>
        <w:t>cm gibi ölçü ağırlık birimleri</w:t>
      </w:r>
      <w:r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 dışında kısaltma kullanılmaması, </w:t>
      </w:r>
    </w:p>
    <w:p w:rsidR="00D9622B" w:rsidRPr="00FC36CD" w:rsidRDefault="004E29C1" w:rsidP="008A76A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36CD">
        <w:rPr>
          <w:rFonts w:ascii="Times New Roman" w:hAnsi="Times New Roman" w:cs="Times New Roman"/>
        </w:rPr>
        <w:t xml:space="preserve">Bölge, dönem, devir, çağ, kurum vb. </w:t>
      </w:r>
      <w:r w:rsidR="00ED52E0">
        <w:rPr>
          <w:rFonts w:ascii="Times New Roman" w:hAnsi="Times New Roman" w:cs="Times New Roman"/>
        </w:rPr>
        <w:t xml:space="preserve">adlarının ilk harflerinin; </w:t>
      </w:r>
      <w:r w:rsidRPr="00FC36CD">
        <w:rPr>
          <w:rFonts w:ascii="Times New Roman" w:hAnsi="Times New Roman" w:cs="Times New Roman"/>
        </w:rPr>
        <w:t xml:space="preserve">Doğu Anadolu, Yakın Doğu, Avrupa, Akdeniz Bölgesi, Dicle Nehri, Fetret Devri, Osmanlı Dönemi, Yakın Çağ vb. </w:t>
      </w:r>
      <w:r w:rsidR="007114B9" w:rsidRPr="00FC36CD">
        <w:rPr>
          <w:rFonts w:ascii="Times New Roman" w:hAnsi="Times New Roman" w:cs="Times New Roman"/>
        </w:rPr>
        <w:t xml:space="preserve">büyük harf </w:t>
      </w:r>
      <w:r w:rsidR="009246C8" w:rsidRPr="00FC36CD">
        <w:rPr>
          <w:rFonts w:ascii="Times New Roman" w:hAnsi="Times New Roman" w:cs="Times New Roman"/>
        </w:rPr>
        <w:t xml:space="preserve">ile </w:t>
      </w:r>
      <w:r w:rsidRPr="00FC36CD">
        <w:rPr>
          <w:rFonts w:ascii="Times New Roman" w:hAnsi="Times New Roman" w:cs="Times New Roman"/>
        </w:rPr>
        <w:t>yazılması,</w:t>
      </w:r>
    </w:p>
    <w:p w:rsidR="008A76A0" w:rsidRPr="00FC36CD" w:rsidRDefault="004E29C1" w:rsidP="008A76A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36CD">
        <w:rPr>
          <w:rFonts w:ascii="Times New Roman" w:hAnsi="Times New Roman" w:cs="Times New Roman"/>
        </w:rPr>
        <w:t>Dipnotların; metnin altında ve metin içinde numaraları belirtilerek 8 puntoda yazılması,</w:t>
      </w:r>
      <w:r w:rsidR="00AF049C" w:rsidRPr="00FC36CD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4056EC" w:rsidRPr="00FC36CD" w:rsidRDefault="004056EC" w:rsidP="008A76A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36CD">
        <w:rPr>
          <w:rFonts w:ascii="Times New Roman" w:hAnsi="Times New Roman" w:cs="Times New Roman"/>
        </w:rPr>
        <w:t xml:space="preserve">Harita, çizim ve resimlerin; 15 adetten fazla olmaması, fotoğrafların JPG veya TIFF </w:t>
      </w:r>
      <w:r w:rsidR="009246C8" w:rsidRPr="00FC36CD">
        <w:rPr>
          <w:rFonts w:ascii="Times New Roman" w:hAnsi="Times New Roman" w:cs="Times New Roman"/>
        </w:rPr>
        <w:t xml:space="preserve">formatında </w:t>
      </w:r>
      <w:r w:rsidRPr="00FC36CD">
        <w:rPr>
          <w:rFonts w:ascii="Times New Roman" w:hAnsi="Times New Roman" w:cs="Times New Roman"/>
        </w:rPr>
        <w:t xml:space="preserve">iletilmesi ve iletilen resimlerin çözünürlüğünün en az 300 pixel/inch olması, </w:t>
      </w:r>
    </w:p>
    <w:p w:rsidR="007114B9" w:rsidRPr="00FC36CD" w:rsidRDefault="004E29C1" w:rsidP="007114B9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36CD">
        <w:rPr>
          <w:rFonts w:ascii="Times New Roman" w:hAnsi="Times New Roman" w:cs="Times New Roman"/>
        </w:rPr>
        <w:t>Çizimler (Çizim: 1), Resimler (Resim: 1), Haritalar (Harita</w:t>
      </w:r>
      <w:r w:rsidR="003E2F88">
        <w:rPr>
          <w:rFonts w:ascii="Times New Roman" w:hAnsi="Times New Roman" w:cs="Times New Roman"/>
        </w:rPr>
        <w:t>:</w:t>
      </w:r>
      <w:r w:rsidRPr="00FC36CD">
        <w:rPr>
          <w:rFonts w:ascii="Times New Roman" w:hAnsi="Times New Roman" w:cs="Times New Roman"/>
        </w:rPr>
        <w:t xml:space="preserve"> 1) şeklinde isimlendirilme</w:t>
      </w:r>
      <w:r w:rsidR="004056EC" w:rsidRPr="00FC36CD">
        <w:rPr>
          <w:rFonts w:ascii="Times New Roman" w:hAnsi="Times New Roman" w:cs="Times New Roman"/>
        </w:rPr>
        <w:t>si v</w:t>
      </w:r>
      <w:r w:rsidR="00AF049C" w:rsidRPr="00FC36CD">
        <w:rPr>
          <w:rFonts w:ascii="Times New Roman" w:hAnsi="Times New Roman" w:cs="Times New Roman"/>
        </w:rPr>
        <w:t>e kesinlikle levha sistemi kullan</w:t>
      </w:r>
      <w:r w:rsidR="004056EC" w:rsidRPr="00FC36CD">
        <w:rPr>
          <w:rFonts w:ascii="Times New Roman" w:hAnsi="Times New Roman" w:cs="Times New Roman"/>
        </w:rPr>
        <w:t xml:space="preserve">ılmaması, </w:t>
      </w:r>
    </w:p>
    <w:p w:rsidR="00A47A23" w:rsidRPr="00FC36CD" w:rsidRDefault="007114B9" w:rsidP="007114B9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36CD">
        <w:rPr>
          <w:rFonts w:ascii="Times New Roman" w:hAnsi="Times New Roman" w:cs="Times New Roman"/>
        </w:rPr>
        <w:t>A</w:t>
      </w:r>
      <w:r w:rsidR="00A47A23" w:rsidRPr="00FC36CD">
        <w:rPr>
          <w:rFonts w:ascii="Times New Roman" w:hAnsi="Times New Roman" w:cs="Times New Roman"/>
          <w:color w:val="2B2B2B"/>
          <w:shd w:val="clear" w:color="auto" w:fill="FFFFFF"/>
        </w:rPr>
        <w:t>na başl</w:t>
      </w:r>
      <w:r w:rsidR="008A76A0" w:rsidRPr="00FC36CD">
        <w:rPr>
          <w:rFonts w:ascii="Times New Roman" w:hAnsi="Times New Roman" w:cs="Times New Roman"/>
          <w:color w:val="2B2B2B"/>
          <w:shd w:val="clear" w:color="auto" w:fill="FFFFFF"/>
        </w:rPr>
        <w:t>ıkların tamamının büyük harf</w:t>
      </w:r>
      <w:r w:rsidR="00AF049C"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 ve italik;</w:t>
      </w:r>
      <w:r w:rsidR="00A47A23"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 alt başlıklar</w:t>
      </w:r>
      <w:r w:rsidR="008A76A0" w:rsidRPr="00FC36CD">
        <w:rPr>
          <w:rFonts w:ascii="Times New Roman" w:hAnsi="Times New Roman" w:cs="Times New Roman"/>
          <w:color w:val="2B2B2B"/>
          <w:shd w:val="clear" w:color="auto" w:fill="FFFFFF"/>
        </w:rPr>
        <w:t>ın</w:t>
      </w:r>
      <w:r w:rsidR="00A47A23"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 baş harfleri</w:t>
      </w:r>
      <w:r w:rsidR="008A76A0" w:rsidRPr="00FC36CD">
        <w:rPr>
          <w:rFonts w:ascii="Times New Roman" w:hAnsi="Times New Roman" w:cs="Times New Roman"/>
          <w:color w:val="2B2B2B"/>
          <w:shd w:val="clear" w:color="auto" w:fill="FFFFFF"/>
        </w:rPr>
        <w:t>nin</w:t>
      </w:r>
      <w:r w:rsidR="00A47A23"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 büyük </w:t>
      </w:r>
      <w:r w:rsidR="008A76A0"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harf </w:t>
      </w:r>
      <w:r w:rsidR="00A47A23"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ve italik </w:t>
      </w:r>
      <w:r w:rsidR="009246C8" w:rsidRPr="00FC36CD">
        <w:rPr>
          <w:rFonts w:ascii="Times New Roman" w:hAnsi="Times New Roman" w:cs="Times New Roman"/>
          <w:color w:val="2B2B2B"/>
          <w:shd w:val="clear" w:color="auto" w:fill="FFFFFF"/>
        </w:rPr>
        <w:t>yazılması</w:t>
      </w:r>
      <w:r w:rsidR="00A47A23" w:rsidRPr="00FC36CD">
        <w:rPr>
          <w:rFonts w:ascii="Times New Roman" w:hAnsi="Times New Roman" w:cs="Times New Roman"/>
          <w:color w:val="2B2B2B"/>
          <w:shd w:val="clear" w:color="auto" w:fill="FFFFFF"/>
        </w:rPr>
        <w:t>,</w:t>
      </w:r>
    </w:p>
    <w:p w:rsidR="00AF049C" w:rsidRPr="00FC36CD" w:rsidRDefault="007114B9" w:rsidP="008A76A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36CD">
        <w:rPr>
          <w:rFonts w:ascii="Times New Roman" w:hAnsi="Times New Roman" w:cs="Times New Roman"/>
          <w:shd w:val="clear" w:color="auto" w:fill="FFFFFF"/>
        </w:rPr>
        <w:t xml:space="preserve">Telif hakkı ile ilgili </w:t>
      </w:r>
      <w:r w:rsidR="009246C8" w:rsidRPr="00FC36CD">
        <w:rPr>
          <w:rFonts w:ascii="Times New Roman" w:hAnsi="Times New Roman" w:cs="Times New Roman"/>
          <w:shd w:val="clear" w:color="auto" w:fill="FFFFFF"/>
        </w:rPr>
        <w:t>hukukî</w:t>
      </w:r>
      <w:r w:rsidRPr="00FC36CD">
        <w:rPr>
          <w:rFonts w:ascii="Times New Roman" w:hAnsi="Times New Roman" w:cs="Times New Roman"/>
          <w:shd w:val="clear" w:color="auto" w:fill="FFFFFF"/>
        </w:rPr>
        <w:t xml:space="preserve"> yaptırımlardan bildiri sahipleri sorumlu olacağından g</w:t>
      </w:r>
      <w:r w:rsidR="00AF049C" w:rsidRPr="00FC36CD">
        <w:rPr>
          <w:rFonts w:ascii="Times New Roman" w:hAnsi="Times New Roman" w:cs="Times New Roman"/>
          <w:shd w:val="clear" w:color="auto" w:fill="FFFFFF"/>
        </w:rPr>
        <w:t>önderilen gö</w:t>
      </w:r>
      <w:r w:rsidRPr="00FC36CD">
        <w:rPr>
          <w:rFonts w:ascii="Times New Roman" w:hAnsi="Times New Roman" w:cs="Times New Roman"/>
          <w:shd w:val="clear" w:color="auto" w:fill="FFFFFF"/>
        </w:rPr>
        <w:t xml:space="preserve">rsellerin telif </w:t>
      </w:r>
      <w:r w:rsidR="009246C8" w:rsidRPr="00FC36CD">
        <w:rPr>
          <w:rFonts w:ascii="Times New Roman" w:hAnsi="Times New Roman" w:cs="Times New Roman"/>
          <w:shd w:val="clear" w:color="auto" w:fill="FFFFFF"/>
        </w:rPr>
        <w:t xml:space="preserve">hakkı </w:t>
      </w:r>
      <w:r w:rsidRPr="00FC36CD">
        <w:rPr>
          <w:rFonts w:ascii="Times New Roman" w:hAnsi="Times New Roman" w:cs="Times New Roman"/>
          <w:shd w:val="clear" w:color="auto" w:fill="FFFFFF"/>
        </w:rPr>
        <w:t xml:space="preserve">sorunu olmaması, </w:t>
      </w:r>
    </w:p>
    <w:p w:rsidR="0073662E" w:rsidRPr="00FC36CD" w:rsidRDefault="007114B9" w:rsidP="008A76A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36CD">
        <w:rPr>
          <w:rFonts w:ascii="Times New Roman" w:hAnsi="Times New Roman" w:cs="Times New Roman"/>
          <w:shd w:val="clear" w:color="auto" w:fill="FFFFFF"/>
        </w:rPr>
        <w:t>Bildiri içeriğiyle ilgili her türlü sorumluluk bildiri sahibine ait olduğundan</w:t>
      </w:r>
      <w:r w:rsidR="00B228BD" w:rsidRPr="00FC36CD">
        <w:rPr>
          <w:rFonts w:ascii="Times New Roman" w:hAnsi="Times New Roman" w:cs="Times New Roman"/>
          <w:shd w:val="clear" w:color="auto" w:fill="FFFFFF"/>
        </w:rPr>
        <w:t>,</w:t>
      </w:r>
      <w:r w:rsidRPr="00FC36CD">
        <w:rPr>
          <w:rFonts w:ascii="Times New Roman" w:hAnsi="Times New Roman" w:cs="Times New Roman"/>
          <w:shd w:val="clear" w:color="auto" w:fill="FFFFFF"/>
        </w:rPr>
        <w:t xml:space="preserve"> y</w:t>
      </w:r>
      <w:r w:rsidR="0073662E" w:rsidRPr="00FC36CD">
        <w:rPr>
          <w:rFonts w:ascii="Times New Roman" w:hAnsi="Times New Roman" w:cs="Times New Roman"/>
          <w:shd w:val="clear" w:color="auto" w:fill="FFFFFF"/>
        </w:rPr>
        <w:t>azı içeriğinde etik kurallara u</w:t>
      </w:r>
      <w:r w:rsidRPr="00FC36CD">
        <w:rPr>
          <w:rFonts w:ascii="Times New Roman" w:hAnsi="Times New Roman" w:cs="Times New Roman"/>
          <w:shd w:val="clear" w:color="auto" w:fill="FFFFFF"/>
        </w:rPr>
        <w:t>ygun hareket edilmesi,</w:t>
      </w:r>
      <w:r w:rsidR="008803A1" w:rsidRPr="00FC36CD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7114B9" w:rsidRPr="003E2F88" w:rsidRDefault="007444A7" w:rsidP="007114B9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36CD">
        <w:rPr>
          <w:rFonts w:ascii="Times New Roman" w:hAnsi="Times New Roman" w:cs="Times New Roman"/>
          <w:color w:val="2B2B2B"/>
          <w:shd w:val="clear" w:color="auto" w:fill="FFFFFF"/>
        </w:rPr>
        <w:t>Dipnot ve kaynakçalar</w:t>
      </w:r>
      <w:r w:rsidR="007114B9" w:rsidRPr="00FC36CD">
        <w:rPr>
          <w:rFonts w:ascii="Times New Roman" w:hAnsi="Times New Roman" w:cs="Times New Roman"/>
          <w:color w:val="2B2B2B"/>
          <w:shd w:val="clear" w:color="auto" w:fill="FFFFFF"/>
        </w:rPr>
        <w:t>ın</w:t>
      </w:r>
      <w:r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 aşağıda verilen örnekl</w:t>
      </w:r>
      <w:r w:rsidR="007114B9"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ere uygun biçimde yazılması </w:t>
      </w:r>
      <w:r w:rsidR="007114B9" w:rsidRPr="003E2F88">
        <w:rPr>
          <w:rFonts w:ascii="Times New Roman" w:hAnsi="Times New Roman" w:cs="Times New Roman"/>
        </w:rPr>
        <w:t>gerekmektedir.</w:t>
      </w:r>
    </w:p>
    <w:p w:rsidR="003E2F88" w:rsidRDefault="003E2F88" w:rsidP="007114B9">
      <w:pPr>
        <w:pStyle w:val="ListeParagraf"/>
        <w:tabs>
          <w:tab w:val="left" w:pos="326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2666D2" w:rsidRPr="00FC36CD" w:rsidRDefault="008258C2" w:rsidP="007114B9">
      <w:pPr>
        <w:pStyle w:val="ListeParagraf"/>
        <w:tabs>
          <w:tab w:val="left" w:pos="3265"/>
        </w:tabs>
        <w:spacing w:after="0" w:line="240" w:lineRule="auto"/>
        <w:jc w:val="both"/>
        <w:rPr>
          <w:rFonts w:ascii="Times New Roman" w:hAnsi="Times New Roman"/>
          <w:b/>
        </w:rPr>
      </w:pPr>
      <w:r w:rsidRPr="00FC36CD">
        <w:rPr>
          <w:rFonts w:ascii="Times New Roman" w:hAnsi="Times New Roman"/>
          <w:b/>
        </w:rPr>
        <w:t>Makale</w:t>
      </w:r>
      <w:r w:rsidR="002666D2" w:rsidRPr="00FC36CD">
        <w:rPr>
          <w:rFonts w:ascii="Times New Roman" w:hAnsi="Times New Roman"/>
          <w:b/>
        </w:rPr>
        <w:t xml:space="preserve">: </w:t>
      </w:r>
    </w:p>
    <w:p w:rsidR="002666D2" w:rsidRDefault="002666D2" w:rsidP="007114B9">
      <w:pPr>
        <w:pStyle w:val="AralkYok"/>
        <w:ind w:left="360"/>
        <w:jc w:val="both"/>
        <w:rPr>
          <w:rFonts w:ascii="Times New Roman" w:hAnsi="Times New Roman" w:cs="Times New Roman"/>
        </w:rPr>
      </w:pPr>
      <w:r w:rsidRPr="00FC36CD">
        <w:rPr>
          <w:rFonts w:ascii="Times New Roman" w:hAnsi="Times New Roman" w:cs="Times New Roman"/>
        </w:rPr>
        <w:t xml:space="preserve">Buyruk, H. (2014). Giresun Müzesinde Bulunan Rölikerler, </w:t>
      </w:r>
      <w:r w:rsidRPr="00FC36CD">
        <w:rPr>
          <w:rFonts w:ascii="Times New Roman" w:hAnsi="Times New Roman" w:cs="Times New Roman"/>
          <w:i/>
        </w:rPr>
        <w:t xml:space="preserve">Uluslararası Sosyal Araştırmalar Dergisi, 29, </w:t>
      </w:r>
      <w:r w:rsidRPr="00FC36CD">
        <w:rPr>
          <w:rFonts w:ascii="Times New Roman" w:hAnsi="Times New Roman" w:cs="Times New Roman"/>
        </w:rPr>
        <w:t>136-144.</w:t>
      </w:r>
    </w:p>
    <w:p w:rsidR="00ED52E0" w:rsidRPr="00FC36CD" w:rsidRDefault="00ED52E0" w:rsidP="007114B9">
      <w:pPr>
        <w:pStyle w:val="AralkYok"/>
        <w:ind w:left="360"/>
        <w:jc w:val="both"/>
        <w:rPr>
          <w:rFonts w:ascii="Times New Roman" w:hAnsi="Times New Roman" w:cs="Times New Roman"/>
        </w:rPr>
      </w:pPr>
    </w:p>
    <w:p w:rsidR="008A76A0" w:rsidRPr="00FC36CD" w:rsidRDefault="002666D2" w:rsidP="007114B9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FC36CD">
        <w:rPr>
          <w:rFonts w:ascii="Times New Roman" w:hAnsi="Times New Roman" w:cs="Times New Roman"/>
        </w:rPr>
        <w:tab/>
      </w:r>
      <w:r w:rsidRPr="00FC36CD">
        <w:rPr>
          <w:rFonts w:ascii="Times New Roman" w:hAnsi="Times New Roman" w:cs="Times New Roman"/>
          <w:b/>
        </w:rPr>
        <w:t>Tez:</w:t>
      </w:r>
    </w:p>
    <w:p w:rsidR="00AF049C" w:rsidRDefault="002666D2" w:rsidP="007114B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C36CD">
        <w:rPr>
          <w:rFonts w:ascii="Times New Roman" w:hAnsi="Times New Roman" w:cs="Times New Roman"/>
        </w:rPr>
        <w:t xml:space="preserve">Utkan, L. (1996). </w:t>
      </w:r>
      <w:r w:rsidRPr="00FC36CD">
        <w:rPr>
          <w:rFonts w:ascii="Times New Roman" w:hAnsi="Times New Roman" w:cs="Times New Roman"/>
          <w:i/>
          <w:iCs/>
        </w:rPr>
        <w:t>Hormisdas Sarayı Kazısı Küçük Buluntuları</w:t>
      </w:r>
      <w:r w:rsidRPr="00FC36CD">
        <w:rPr>
          <w:rFonts w:ascii="Times New Roman" w:hAnsi="Times New Roman" w:cs="Times New Roman"/>
        </w:rPr>
        <w:t>, Yayınlanmamış Yüksek Lisans Tezi, İstanbul Üniversitesi, Sosyal Bilimler Enstitüsü Sanat Tarihi Anabilim Dalı, İstanbul.</w:t>
      </w:r>
    </w:p>
    <w:p w:rsidR="00FC36CD" w:rsidRPr="00FC36CD" w:rsidRDefault="00FC36CD" w:rsidP="007114B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A6DA0" w:rsidRPr="00FC36CD" w:rsidRDefault="002666D2" w:rsidP="003E2F88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FC36CD">
        <w:rPr>
          <w:rFonts w:ascii="Times New Roman" w:hAnsi="Times New Roman" w:cs="Times New Roman"/>
        </w:rPr>
        <w:tab/>
      </w:r>
      <w:r w:rsidRPr="00FC36CD">
        <w:rPr>
          <w:rFonts w:ascii="Times New Roman" w:hAnsi="Times New Roman" w:cs="Times New Roman"/>
          <w:b/>
        </w:rPr>
        <w:t xml:space="preserve">Kitap: </w:t>
      </w:r>
    </w:p>
    <w:p w:rsidR="002666D2" w:rsidRPr="00FC36CD" w:rsidRDefault="002666D2" w:rsidP="007114B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C36CD">
        <w:rPr>
          <w:rFonts w:ascii="Times New Roman" w:hAnsi="Times New Roman" w:cs="Times New Roman"/>
          <w:color w:val="000000"/>
        </w:rPr>
        <w:lastRenderedPageBreak/>
        <w:t xml:space="preserve">Mainstone, R. J. (1988). </w:t>
      </w:r>
      <w:r w:rsidRPr="00FC36CD">
        <w:rPr>
          <w:rFonts w:ascii="Times New Roman" w:hAnsi="Times New Roman" w:cs="Times New Roman"/>
          <w:i/>
          <w:color w:val="000000"/>
        </w:rPr>
        <w:t>Hagia Sophia: Architecture, Structure and Liturgy of Justinian’s Great Church</w:t>
      </w:r>
      <w:r w:rsidRPr="00FC36CD">
        <w:rPr>
          <w:rFonts w:ascii="Times New Roman" w:hAnsi="Times New Roman" w:cs="Times New Roman"/>
          <w:color w:val="000000"/>
        </w:rPr>
        <w:t>, New York: Thames and Hudson.</w:t>
      </w:r>
    </w:p>
    <w:p w:rsidR="00FC36CD" w:rsidRPr="00FC36CD" w:rsidRDefault="00FC36CD" w:rsidP="008A76A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A6DA0" w:rsidRPr="00FC36CD" w:rsidRDefault="00105DC2" w:rsidP="007114B9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36CD">
        <w:rPr>
          <w:rFonts w:ascii="Times New Roman" w:hAnsi="Times New Roman" w:cs="Times New Roman"/>
          <w:color w:val="2B2B2B"/>
          <w:shd w:val="clear" w:color="auto" w:fill="FFFFFF"/>
        </w:rPr>
        <w:t>Bildiri sahibi</w:t>
      </w:r>
      <w:r w:rsidR="00B228BD"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 </w:t>
      </w:r>
      <w:r w:rsidRPr="00FC36CD">
        <w:rPr>
          <w:rFonts w:ascii="Times New Roman" w:hAnsi="Times New Roman" w:cs="Times New Roman"/>
          <w:color w:val="2B2B2B"/>
          <w:shd w:val="clear" w:color="auto" w:fill="FFFFFF"/>
        </w:rPr>
        <w:t>/</w:t>
      </w:r>
      <w:r w:rsidR="00B228BD" w:rsidRPr="00FC36CD">
        <w:rPr>
          <w:rFonts w:ascii="Times New Roman" w:hAnsi="Times New Roman" w:cs="Times New Roman"/>
          <w:color w:val="2B2B2B"/>
          <w:shd w:val="clear" w:color="auto" w:fill="FFFFFF"/>
        </w:rPr>
        <w:t xml:space="preserve"> </w:t>
      </w:r>
      <w:r w:rsidRPr="00FC36CD">
        <w:rPr>
          <w:rFonts w:ascii="Times New Roman" w:hAnsi="Times New Roman" w:cs="Times New Roman"/>
          <w:color w:val="2B2B2B"/>
          <w:shd w:val="clear" w:color="auto" w:fill="FFFFFF"/>
        </w:rPr>
        <w:t>sahiplerine dair isim ve iletişim bilgileri, aşağıda yer verilen şablona eklenmelidir.</w:t>
      </w:r>
    </w:p>
    <w:p w:rsidR="003E2F88" w:rsidRDefault="003E2F88" w:rsidP="007114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C2" w:rsidRDefault="00105DC2" w:rsidP="007114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BİLDİRİ SAHİBİ </w:t>
      </w:r>
    </w:p>
    <w:p w:rsidR="00105DC2" w:rsidRPr="00105DC2" w:rsidRDefault="00105DC2" w:rsidP="007114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İLETİŞİM</w:t>
      </w:r>
      <w:r w:rsidR="00855443">
        <w:rPr>
          <w:rFonts w:ascii="Times New Roman" w:hAnsi="Times New Roman" w:cs="Times New Roman"/>
          <w:b/>
          <w:sz w:val="24"/>
          <w:szCs w:val="24"/>
        </w:rPr>
        <w:t xml:space="preserve"> BİLGİLERİ</w:t>
      </w:r>
      <w:r>
        <w:rPr>
          <w:rFonts w:ascii="Times New Roman" w:hAnsi="Times New Roman" w:cs="Times New Roman"/>
          <w:b/>
          <w:sz w:val="24"/>
          <w:szCs w:val="24"/>
        </w:rPr>
        <w:t xml:space="preserve">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4956"/>
      </w:tblGrid>
      <w:tr w:rsidR="00105DC2" w:rsidRPr="002A1EE2" w:rsidTr="003E2F88">
        <w:tc>
          <w:tcPr>
            <w:tcW w:w="1696" w:type="dxa"/>
            <w:vMerge w:val="restart"/>
          </w:tcPr>
          <w:p w:rsidR="00105DC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DC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DC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DC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DC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BİLDİRİ SAHİBİ </w:t>
            </w:r>
          </w:p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2410" w:type="dxa"/>
            <w:vAlign w:val="center"/>
          </w:tcPr>
          <w:p w:rsidR="00105DC2" w:rsidRPr="002A1EE2" w:rsidRDefault="00105DC2" w:rsidP="003E2F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E2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4956" w:type="dxa"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C2" w:rsidRPr="002A1EE2" w:rsidTr="00ED52E0">
        <w:tc>
          <w:tcPr>
            <w:tcW w:w="1696" w:type="dxa"/>
            <w:vMerge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5DC2" w:rsidRPr="002A1EE2" w:rsidRDefault="00105DC2" w:rsidP="00ED5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E2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4956" w:type="dxa"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C2" w:rsidRPr="002A1EE2" w:rsidTr="00ED52E0">
        <w:tc>
          <w:tcPr>
            <w:tcW w:w="1696" w:type="dxa"/>
            <w:vMerge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5DC2" w:rsidRDefault="00105DC2" w:rsidP="00ED5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E2">
              <w:rPr>
                <w:rFonts w:ascii="Times New Roman" w:hAnsi="Times New Roman" w:cs="Times New Roman"/>
                <w:b/>
                <w:sz w:val="24"/>
                <w:szCs w:val="24"/>
              </w:rPr>
              <w:t>Bağlı Bulunduğu Kurum (Üniversite /Fakülte/Bölüm)</w:t>
            </w:r>
          </w:p>
          <w:p w:rsidR="00105DC2" w:rsidRPr="002A1EE2" w:rsidRDefault="00105DC2" w:rsidP="00ED5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Şehir / Ülke</w:t>
            </w:r>
          </w:p>
        </w:tc>
        <w:tc>
          <w:tcPr>
            <w:tcW w:w="4956" w:type="dxa"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C2" w:rsidRPr="002A1EE2" w:rsidTr="00ED52E0">
        <w:tc>
          <w:tcPr>
            <w:tcW w:w="1696" w:type="dxa"/>
            <w:vMerge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5DC2" w:rsidRPr="002A1EE2" w:rsidRDefault="00105DC2" w:rsidP="00ED5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E2">
              <w:rPr>
                <w:rFonts w:ascii="Times New Roman" w:hAnsi="Times New Roman" w:cs="Times New Roman"/>
                <w:b/>
                <w:sz w:val="24"/>
                <w:szCs w:val="24"/>
              </w:rPr>
              <w:t>Yazışma Adresi</w:t>
            </w:r>
          </w:p>
        </w:tc>
        <w:tc>
          <w:tcPr>
            <w:tcW w:w="4956" w:type="dxa"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C2" w:rsidRPr="002A1EE2" w:rsidTr="00ED52E0">
        <w:tc>
          <w:tcPr>
            <w:tcW w:w="1696" w:type="dxa"/>
            <w:vMerge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5DC2" w:rsidRPr="002A1EE2" w:rsidRDefault="003E2F88" w:rsidP="00ED5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ve Cep Telefonu</w:t>
            </w:r>
          </w:p>
        </w:tc>
        <w:tc>
          <w:tcPr>
            <w:tcW w:w="4956" w:type="dxa"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C2" w:rsidRPr="002A1EE2" w:rsidTr="00ED52E0">
        <w:tc>
          <w:tcPr>
            <w:tcW w:w="1696" w:type="dxa"/>
            <w:vMerge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5DC2" w:rsidRPr="002A1EE2" w:rsidRDefault="003E2F88" w:rsidP="00ED5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r w:rsidR="00105DC2" w:rsidRPr="002A1EE2">
              <w:rPr>
                <w:rFonts w:ascii="Times New Roman" w:hAnsi="Times New Roman" w:cs="Times New Roman"/>
                <w:b/>
                <w:sz w:val="24"/>
                <w:szCs w:val="24"/>
              </w:rPr>
              <w:t>Posta</w:t>
            </w:r>
          </w:p>
        </w:tc>
        <w:tc>
          <w:tcPr>
            <w:tcW w:w="4956" w:type="dxa"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C2" w:rsidRPr="002A1EE2" w:rsidTr="00105DC2">
        <w:tc>
          <w:tcPr>
            <w:tcW w:w="1696" w:type="dxa"/>
            <w:vMerge w:val="restart"/>
          </w:tcPr>
          <w:p w:rsidR="00105DC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DC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DC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DC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DC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BİLDİRİ SAHİBİ </w:t>
            </w:r>
          </w:p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2410" w:type="dxa"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E2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4956" w:type="dxa"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C2" w:rsidRPr="002A1EE2" w:rsidTr="00105DC2">
        <w:tc>
          <w:tcPr>
            <w:tcW w:w="1696" w:type="dxa"/>
            <w:vMerge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E2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4956" w:type="dxa"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C2" w:rsidRPr="002A1EE2" w:rsidTr="00105DC2">
        <w:tc>
          <w:tcPr>
            <w:tcW w:w="1696" w:type="dxa"/>
            <w:vMerge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5DC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E2">
              <w:rPr>
                <w:rFonts w:ascii="Times New Roman" w:hAnsi="Times New Roman" w:cs="Times New Roman"/>
                <w:b/>
                <w:sz w:val="24"/>
                <w:szCs w:val="24"/>
              </w:rPr>
              <w:t>Bağlı Bulunduğu Kurum (Üniversite /Fakülte/Bölüm)</w:t>
            </w:r>
          </w:p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Şehir / Ülke</w:t>
            </w:r>
          </w:p>
        </w:tc>
        <w:tc>
          <w:tcPr>
            <w:tcW w:w="4956" w:type="dxa"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C2" w:rsidRPr="002A1EE2" w:rsidTr="00105DC2">
        <w:tc>
          <w:tcPr>
            <w:tcW w:w="1696" w:type="dxa"/>
            <w:vMerge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Yazışma Adresi </w:t>
            </w:r>
          </w:p>
        </w:tc>
        <w:tc>
          <w:tcPr>
            <w:tcW w:w="4956" w:type="dxa"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C2" w:rsidRPr="002A1EE2" w:rsidTr="00B228BD">
        <w:tc>
          <w:tcPr>
            <w:tcW w:w="1696" w:type="dxa"/>
            <w:vMerge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5DC2" w:rsidRPr="002A1EE2" w:rsidRDefault="00105DC2" w:rsidP="00B22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İş ve </w:t>
            </w:r>
            <w:r w:rsidR="003E2F88">
              <w:rPr>
                <w:rFonts w:ascii="Times New Roman" w:hAnsi="Times New Roman" w:cs="Times New Roman"/>
                <w:b/>
                <w:sz w:val="24"/>
                <w:szCs w:val="24"/>
              </w:rPr>
              <w:t>Cep Telefonu</w:t>
            </w:r>
          </w:p>
        </w:tc>
        <w:tc>
          <w:tcPr>
            <w:tcW w:w="4956" w:type="dxa"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C2" w:rsidRPr="002A1EE2" w:rsidTr="00B228BD">
        <w:tc>
          <w:tcPr>
            <w:tcW w:w="1696" w:type="dxa"/>
            <w:vMerge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5DC2" w:rsidRPr="002A1EE2" w:rsidRDefault="003E2F88" w:rsidP="00B22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r w:rsidR="00105DC2" w:rsidRPr="002A1EE2">
              <w:rPr>
                <w:rFonts w:ascii="Times New Roman" w:hAnsi="Times New Roman" w:cs="Times New Roman"/>
                <w:b/>
                <w:sz w:val="24"/>
                <w:szCs w:val="24"/>
              </w:rPr>
              <w:t>Posta</w:t>
            </w:r>
          </w:p>
        </w:tc>
        <w:tc>
          <w:tcPr>
            <w:tcW w:w="4956" w:type="dxa"/>
          </w:tcPr>
          <w:p w:rsidR="00105DC2" w:rsidRPr="002A1EE2" w:rsidRDefault="00105DC2" w:rsidP="00711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5DC2" w:rsidRDefault="00105DC2" w:rsidP="00711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DC2" w:rsidRDefault="00105DC2" w:rsidP="007114B9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Bildiri </w:t>
      </w:r>
      <w:r w:rsidR="00ED52E0">
        <w:rPr>
          <w:rFonts w:ascii="Times New Roman" w:hAnsi="Times New Roman" w:cs="Times New Roman"/>
          <w:sz w:val="24"/>
          <w:szCs w:val="24"/>
        </w:rPr>
        <w:t>sunan</w:t>
      </w:r>
      <w:r>
        <w:rPr>
          <w:rFonts w:ascii="Times New Roman" w:hAnsi="Times New Roman" w:cs="Times New Roman"/>
          <w:sz w:val="24"/>
          <w:szCs w:val="24"/>
        </w:rPr>
        <w:t xml:space="preserve"> kişi s</w:t>
      </w:r>
      <w:r w:rsidRPr="00422A6A">
        <w:rPr>
          <w:rFonts w:ascii="Times New Roman" w:hAnsi="Times New Roman" w:cs="Times New Roman"/>
          <w:sz w:val="24"/>
          <w:szCs w:val="24"/>
        </w:rPr>
        <w:t xml:space="preserve">ayısının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22A6A">
        <w:rPr>
          <w:rFonts w:ascii="Times New Roman" w:hAnsi="Times New Roman" w:cs="Times New Roman"/>
          <w:sz w:val="24"/>
          <w:szCs w:val="24"/>
        </w:rPr>
        <w:t xml:space="preserve">aha </w:t>
      </w:r>
      <w:r w:rsidR="00B228BD" w:rsidRPr="00FC36CD">
        <w:rPr>
          <w:rFonts w:ascii="Times New Roman" w:hAnsi="Times New Roman" w:cs="Times New Roman"/>
          <w:sz w:val="24"/>
          <w:szCs w:val="24"/>
        </w:rPr>
        <w:t>f</w:t>
      </w:r>
      <w:r w:rsidRPr="00422A6A">
        <w:rPr>
          <w:rFonts w:ascii="Times New Roman" w:hAnsi="Times New Roman" w:cs="Times New Roman"/>
          <w:sz w:val="24"/>
          <w:szCs w:val="24"/>
        </w:rPr>
        <w:t xml:space="preserve">azla </w:t>
      </w:r>
      <w:r w:rsidR="00B228BD" w:rsidRPr="00FC36CD">
        <w:rPr>
          <w:rFonts w:ascii="Times New Roman" w:hAnsi="Times New Roman" w:cs="Times New Roman"/>
          <w:sz w:val="24"/>
          <w:szCs w:val="24"/>
        </w:rPr>
        <w:t>o</w:t>
      </w:r>
      <w:r w:rsidRPr="00422A6A">
        <w:rPr>
          <w:rFonts w:ascii="Times New Roman" w:hAnsi="Times New Roman" w:cs="Times New Roman"/>
          <w:sz w:val="24"/>
          <w:szCs w:val="24"/>
        </w:rPr>
        <w:t xml:space="preserve">lması </w:t>
      </w:r>
      <w:r w:rsidR="00B228BD" w:rsidRPr="00FC36CD">
        <w:rPr>
          <w:rFonts w:ascii="Times New Roman" w:hAnsi="Times New Roman" w:cs="Times New Roman"/>
          <w:sz w:val="24"/>
          <w:szCs w:val="24"/>
        </w:rPr>
        <w:t>d</w:t>
      </w:r>
      <w:r w:rsidR="00B228BD">
        <w:rPr>
          <w:rFonts w:ascii="Times New Roman" w:hAnsi="Times New Roman" w:cs="Times New Roman"/>
          <w:sz w:val="24"/>
          <w:szCs w:val="24"/>
        </w:rPr>
        <w:t xml:space="preserve">urumunda </w:t>
      </w:r>
      <w:r w:rsidR="00B228BD" w:rsidRPr="00FC36CD">
        <w:rPr>
          <w:rFonts w:ascii="Times New Roman" w:hAnsi="Times New Roman" w:cs="Times New Roman"/>
          <w:sz w:val="24"/>
          <w:szCs w:val="24"/>
        </w:rPr>
        <w:t>t</w:t>
      </w:r>
      <w:r w:rsidRPr="00422A6A">
        <w:rPr>
          <w:rFonts w:ascii="Times New Roman" w:hAnsi="Times New Roman" w:cs="Times New Roman"/>
          <w:sz w:val="24"/>
          <w:szCs w:val="24"/>
        </w:rPr>
        <w:t>ablo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28BD">
        <w:rPr>
          <w:rFonts w:ascii="Times New Roman" w:hAnsi="Times New Roman" w:cs="Times New Roman"/>
          <w:sz w:val="24"/>
          <w:szCs w:val="24"/>
        </w:rPr>
        <w:t xml:space="preserve"> </w:t>
      </w:r>
      <w:r w:rsidR="00B228BD" w:rsidRPr="00FC36CD">
        <w:rPr>
          <w:rFonts w:ascii="Times New Roman" w:hAnsi="Times New Roman" w:cs="Times New Roman"/>
          <w:sz w:val="24"/>
          <w:szCs w:val="24"/>
        </w:rPr>
        <w:t>y</w:t>
      </w:r>
      <w:r w:rsidR="00B228BD">
        <w:rPr>
          <w:rFonts w:ascii="Times New Roman" w:hAnsi="Times New Roman" w:cs="Times New Roman"/>
          <w:sz w:val="24"/>
          <w:szCs w:val="24"/>
        </w:rPr>
        <w:t xml:space="preserve">azar </w:t>
      </w:r>
      <w:r w:rsidR="00B228BD" w:rsidRPr="00FC36CD">
        <w:rPr>
          <w:rFonts w:ascii="Times New Roman" w:hAnsi="Times New Roman" w:cs="Times New Roman"/>
          <w:sz w:val="24"/>
          <w:szCs w:val="24"/>
        </w:rPr>
        <w:t>s</w:t>
      </w:r>
      <w:r w:rsidR="00B228BD">
        <w:rPr>
          <w:rFonts w:ascii="Times New Roman" w:hAnsi="Times New Roman" w:cs="Times New Roman"/>
          <w:sz w:val="24"/>
          <w:szCs w:val="24"/>
        </w:rPr>
        <w:t xml:space="preserve">ayısı </w:t>
      </w:r>
      <w:r w:rsidR="00B228BD" w:rsidRPr="00FC36CD">
        <w:rPr>
          <w:rFonts w:ascii="Times New Roman" w:hAnsi="Times New Roman" w:cs="Times New Roman"/>
          <w:sz w:val="24"/>
          <w:szCs w:val="24"/>
        </w:rPr>
        <w:t>k</w:t>
      </w:r>
      <w:r w:rsidR="00B228BD">
        <w:rPr>
          <w:rFonts w:ascii="Times New Roman" w:hAnsi="Times New Roman" w:cs="Times New Roman"/>
          <w:sz w:val="24"/>
          <w:szCs w:val="24"/>
        </w:rPr>
        <w:t xml:space="preserve">adar </w:t>
      </w:r>
      <w:r w:rsidR="00B228BD" w:rsidRPr="00FC36CD">
        <w:rPr>
          <w:rFonts w:ascii="Times New Roman" w:hAnsi="Times New Roman" w:cs="Times New Roman"/>
          <w:sz w:val="24"/>
          <w:szCs w:val="24"/>
        </w:rPr>
        <w:t>ç</w:t>
      </w:r>
      <w:r w:rsidRPr="00422A6A">
        <w:rPr>
          <w:rFonts w:ascii="Times New Roman" w:hAnsi="Times New Roman" w:cs="Times New Roman"/>
          <w:sz w:val="24"/>
          <w:szCs w:val="24"/>
        </w:rPr>
        <w:t>oğaltılabilir.</w:t>
      </w:r>
    </w:p>
    <w:p w:rsidR="00105DC2" w:rsidRPr="00FC36CD" w:rsidRDefault="003E2F88" w:rsidP="007114B9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Bildiri </w:t>
      </w:r>
      <w:r w:rsidR="00B228BD" w:rsidRPr="00FC36CD">
        <w:rPr>
          <w:rFonts w:ascii="Times New Roman" w:hAnsi="Times New Roman" w:cs="Times New Roman"/>
          <w:sz w:val="24"/>
          <w:szCs w:val="24"/>
        </w:rPr>
        <w:t>sahibinin</w:t>
      </w:r>
      <w:r w:rsidR="00105DC2" w:rsidRPr="008803A1">
        <w:rPr>
          <w:rFonts w:ascii="Times New Roman" w:hAnsi="Times New Roman" w:cs="Times New Roman"/>
          <w:sz w:val="24"/>
          <w:szCs w:val="24"/>
        </w:rPr>
        <w:t xml:space="preserve"> birden çok olduğu durumlarda yazışmaların gerçekleştirileceği kişi ismi belirtilmelidir</w:t>
      </w:r>
      <w:r w:rsidR="00105DC2" w:rsidRPr="008803A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36CD" w:rsidRDefault="00FC36CD" w:rsidP="00FC36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36CD" w:rsidSect="008803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D3009"/>
    <w:multiLevelType w:val="hybridMultilevel"/>
    <w:tmpl w:val="2FD0CB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4790D"/>
    <w:multiLevelType w:val="hybridMultilevel"/>
    <w:tmpl w:val="506A4F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83"/>
    <w:rsid w:val="000415E2"/>
    <w:rsid w:val="000F190F"/>
    <w:rsid w:val="00105DC2"/>
    <w:rsid w:val="00241183"/>
    <w:rsid w:val="002666D2"/>
    <w:rsid w:val="00386624"/>
    <w:rsid w:val="003E2F88"/>
    <w:rsid w:val="004056EC"/>
    <w:rsid w:val="004651C6"/>
    <w:rsid w:val="004E29C1"/>
    <w:rsid w:val="005370ED"/>
    <w:rsid w:val="00624F2E"/>
    <w:rsid w:val="006A6DA0"/>
    <w:rsid w:val="00702A56"/>
    <w:rsid w:val="007114B9"/>
    <w:rsid w:val="0073662E"/>
    <w:rsid w:val="007429EC"/>
    <w:rsid w:val="007444A7"/>
    <w:rsid w:val="007F244A"/>
    <w:rsid w:val="008258C2"/>
    <w:rsid w:val="00855443"/>
    <w:rsid w:val="008803A1"/>
    <w:rsid w:val="008A76A0"/>
    <w:rsid w:val="009246C8"/>
    <w:rsid w:val="009B26BA"/>
    <w:rsid w:val="009C49A8"/>
    <w:rsid w:val="00A47A23"/>
    <w:rsid w:val="00AF049C"/>
    <w:rsid w:val="00B228BD"/>
    <w:rsid w:val="00BB1AED"/>
    <w:rsid w:val="00C22F0A"/>
    <w:rsid w:val="00CF6DD3"/>
    <w:rsid w:val="00D4072E"/>
    <w:rsid w:val="00D9622B"/>
    <w:rsid w:val="00ED52E0"/>
    <w:rsid w:val="00F06EEE"/>
    <w:rsid w:val="00FC36CD"/>
    <w:rsid w:val="00F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4296F-F6D9-4695-B522-6350FB6D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072E"/>
    <w:pPr>
      <w:ind w:left="720"/>
      <w:contextualSpacing/>
    </w:pPr>
  </w:style>
  <w:style w:type="table" w:styleId="TabloKlavuzu">
    <w:name w:val="Table Grid"/>
    <w:basedOn w:val="NormalTablo"/>
    <w:uiPriority w:val="39"/>
    <w:rsid w:val="00105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666D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7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BB6D-9483-40CE-82C4-BD3008DF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 YILDIRIM</dc:creator>
  <cp:lastModifiedBy>Aliye DEMİRKOL BULUÇ</cp:lastModifiedBy>
  <cp:revision>2</cp:revision>
  <cp:lastPrinted>2023-10-12T10:54:00Z</cp:lastPrinted>
  <dcterms:created xsi:type="dcterms:W3CDTF">2023-10-12T13:29:00Z</dcterms:created>
  <dcterms:modified xsi:type="dcterms:W3CDTF">2023-10-12T13:29:00Z</dcterms:modified>
</cp:coreProperties>
</file>